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7786B43" w:rsidR="00EF7AC0" w:rsidRPr="00F063CA" w:rsidRDefault="00F063CA">
      <w:pPr>
        <w:spacing w:after="0" w:line="240" w:lineRule="auto"/>
        <w:jc w:val="center"/>
        <w:rPr>
          <w:rFonts w:ascii="Times New Roman" w:hAnsi="Times New Roman"/>
          <w:b/>
          <w:color w:val="1F3864" w:themeColor="accent1" w:themeShade="80"/>
          <w:sz w:val="52"/>
          <w:szCs w:val="52"/>
        </w:rPr>
      </w:pPr>
      <w:bookmarkStart w:id="0" w:name="_GoBack"/>
      <w:bookmarkEnd w:id="0"/>
      <w:r w:rsidRPr="00F063CA">
        <w:rPr>
          <w:rFonts w:ascii="Times New Roman" w:hAnsi="Times New Roman"/>
          <w:b/>
          <w:color w:val="1F3864" w:themeColor="accent1" w:themeShade="80"/>
          <w:sz w:val="52"/>
          <w:szCs w:val="52"/>
        </w:rPr>
        <w:t>Уважаемые жители!</w:t>
      </w:r>
    </w:p>
    <w:p w14:paraId="02000000" w14:textId="77777777" w:rsidR="00EF7AC0" w:rsidRPr="00F063CA" w:rsidRDefault="00EF7AC0">
      <w:pPr>
        <w:spacing w:after="0" w:line="240" w:lineRule="auto"/>
        <w:rPr>
          <w:rFonts w:ascii="Times New Roman" w:hAnsi="Times New Roman"/>
          <w:b/>
          <w:color w:val="1F3864" w:themeColor="accent1" w:themeShade="80"/>
          <w:sz w:val="52"/>
          <w:szCs w:val="52"/>
        </w:rPr>
      </w:pPr>
    </w:p>
    <w:p w14:paraId="03000000" w14:textId="77777777" w:rsidR="00EF7AC0" w:rsidRPr="00F063CA" w:rsidRDefault="00F063CA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F063CA">
        <w:rPr>
          <w:rFonts w:ascii="Times New Roman" w:hAnsi="Times New Roman"/>
          <w:sz w:val="36"/>
          <w:szCs w:val="36"/>
        </w:rPr>
        <w:t xml:space="preserve">Прокуратурой Красноярского края </w:t>
      </w: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>07.04.2026</w:t>
      </w:r>
      <w:r w:rsidRPr="00F063CA">
        <w:rPr>
          <w:rFonts w:ascii="Times New Roman" w:hAnsi="Times New Roman"/>
          <w:color w:val="1F3864" w:themeColor="accent1" w:themeShade="80"/>
          <w:sz w:val="36"/>
          <w:szCs w:val="36"/>
        </w:rPr>
        <w:t xml:space="preserve"> </w:t>
      </w:r>
      <w:r w:rsidRPr="00F063CA">
        <w:rPr>
          <w:rFonts w:ascii="Times New Roman" w:hAnsi="Times New Roman"/>
          <w:sz w:val="36"/>
          <w:szCs w:val="36"/>
        </w:rPr>
        <w:t>планируется проведение тематического приема граждан к Всероссийскому дню приема предпринимателей.</w:t>
      </w:r>
    </w:p>
    <w:p w14:paraId="7964B240" w14:textId="1D7F9CFB" w:rsidR="00F063CA" w:rsidRDefault="00F063CA">
      <w:pPr>
        <w:spacing w:after="0" w:line="240" w:lineRule="auto"/>
        <w:ind w:firstLine="709"/>
        <w:jc w:val="both"/>
        <w:rPr>
          <w:rFonts w:ascii="Times New Roman" w:hAnsi="Times New Roman"/>
          <w:b/>
          <w:color w:val="1F3864" w:themeColor="accent1" w:themeShade="80"/>
          <w:sz w:val="36"/>
          <w:szCs w:val="36"/>
        </w:rPr>
      </w:pPr>
      <w:r w:rsidRPr="00F063CA">
        <w:rPr>
          <w:rFonts w:ascii="Times New Roman" w:hAnsi="Times New Roman"/>
          <w:sz w:val="36"/>
          <w:szCs w:val="36"/>
        </w:rPr>
        <w:t xml:space="preserve">Записаться на прием можно </w:t>
      </w: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>до 17 часов 02.04.2026</w:t>
      </w:r>
      <w:r w:rsidRPr="00F063CA">
        <w:rPr>
          <w:rFonts w:ascii="Times New Roman" w:hAnsi="Times New Roman"/>
          <w:color w:val="1F3864" w:themeColor="accent1" w:themeShade="80"/>
          <w:sz w:val="36"/>
          <w:szCs w:val="36"/>
        </w:rPr>
        <w:t xml:space="preserve"> </w:t>
      </w:r>
      <w:r w:rsidRPr="00F063CA">
        <w:rPr>
          <w:rFonts w:ascii="Times New Roman" w:hAnsi="Times New Roman"/>
          <w:sz w:val="36"/>
          <w:szCs w:val="36"/>
        </w:rPr>
        <w:t xml:space="preserve">в приемной прокуратуры Тасеевского района по адресу: </w:t>
      </w:r>
      <w:r>
        <w:rPr>
          <w:rFonts w:ascii="Times New Roman" w:hAnsi="Times New Roman"/>
          <w:sz w:val="36"/>
          <w:szCs w:val="36"/>
        </w:rPr>
        <w:t xml:space="preserve">                    </w:t>
      </w: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>с. Тасеево, ул. Луначарского, 3 либо по телефонам</w:t>
      </w:r>
      <w:r>
        <w:rPr>
          <w:rFonts w:ascii="Times New Roman" w:hAnsi="Times New Roman"/>
          <w:b/>
          <w:color w:val="1F3864" w:themeColor="accent1" w:themeShade="80"/>
          <w:sz w:val="36"/>
          <w:szCs w:val="36"/>
        </w:rPr>
        <w:t xml:space="preserve">:                          </w:t>
      </w: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 xml:space="preserve"> 8 (391-64) 2-15-64 (прокуратура Тасеевского района), </w:t>
      </w:r>
      <w:r>
        <w:rPr>
          <w:rFonts w:ascii="Times New Roman" w:hAnsi="Times New Roman"/>
          <w:b/>
          <w:color w:val="1F3864" w:themeColor="accent1" w:themeShade="80"/>
          <w:sz w:val="36"/>
          <w:szCs w:val="36"/>
        </w:rPr>
        <w:t xml:space="preserve">                        8 (391) 222-46-62;</w:t>
      </w: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 xml:space="preserve"> </w:t>
      </w:r>
    </w:p>
    <w:p w14:paraId="04000000" w14:textId="27174773" w:rsidR="00EF7AC0" w:rsidRPr="00F063CA" w:rsidRDefault="00F063CA" w:rsidP="00F063CA">
      <w:pPr>
        <w:spacing w:after="0" w:line="240" w:lineRule="auto"/>
        <w:jc w:val="both"/>
        <w:rPr>
          <w:rFonts w:ascii="Times New Roman" w:hAnsi="Times New Roman"/>
          <w:color w:val="1F3864" w:themeColor="accent1" w:themeShade="80"/>
          <w:sz w:val="36"/>
          <w:szCs w:val="36"/>
        </w:rPr>
      </w:pP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>8 (391) 222-45-00 (до. 2) (прокуратура Красноярского края)</w:t>
      </w:r>
      <w:r w:rsidRPr="00F063CA">
        <w:rPr>
          <w:rFonts w:ascii="Times New Roman" w:hAnsi="Times New Roman"/>
          <w:color w:val="1F3864" w:themeColor="accent1" w:themeShade="80"/>
          <w:sz w:val="36"/>
          <w:szCs w:val="36"/>
        </w:rPr>
        <w:t xml:space="preserve">. </w:t>
      </w:r>
    </w:p>
    <w:p w14:paraId="05000000" w14:textId="77777777" w:rsidR="00EF7AC0" w:rsidRPr="00F063CA" w:rsidRDefault="00F063CA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F063CA">
        <w:rPr>
          <w:rFonts w:ascii="Times New Roman" w:hAnsi="Times New Roman"/>
          <w:sz w:val="36"/>
          <w:szCs w:val="36"/>
        </w:rPr>
        <w:t xml:space="preserve">Личный прием прокурором Тасеевского района будет осуществляться </w:t>
      </w: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>02.04.2026 с 14 часов 00 минут до 17 часов 00 минут</w:t>
      </w:r>
      <w:r w:rsidRPr="00F063CA">
        <w:rPr>
          <w:rFonts w:ascii="Times New Roman" w:hAnsi="Times New Roman"/>
          <w:b/>
          <w:sz w:val="36"/>
          <w:szCs w:val="36"/>
        </w:rPr>
        <w:t xml:space="preserve"> </w:t>
      </w:r>
      <w:r w:rsidRPr="00F063CA">
        <w:rPr>
          <w:rFonts w:ascii="Times New Roman" w:hAnsi="Times New Roman"/>
          <w:sz w:val="36"/>
          <w:szCs w:val="36"/>
        </w:rPr>
        <w:t>по адресу: с. Тасеево, ул. Луначарского, 3.</w:t>
      </w:r>
    </w:p>
    <w:p w14:paraId="06000000" w14:textId="77777777" w:rsidR="00EF7AC0" w:rsidRPr="00F063CA" w:rsidRDefault="00F063CA">
      <w:pPr>
        <w:spacing w:after="0" w:line="240" w:lineRule="auto"/>
        <w:ind w:firstLine="709"/>
        <w:jc w:val="both"/>
        <w:rPr>
          <w:rFonts w:ascii="Times New Roman" w:hAnsi="Times New Roman"/>
          <w:color w:val="1F3864" w:themeColor="accent1" w:themeShade="80"/>
          <w:sz w:val="36"/>
          <w:szCs w:val="36"/>
        </w:rPr>
      </w:pP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>При себе обязательно иметь паспорт.</w:t>
      </w:r>
    </w:p>
    <w:p w14:paraId="07000000" w14:textId="77777777" w:rsidR="00EF7AC0" w:rsidRPr="00F063CA" w:rsidRDefault="00F063CA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F063CA">
        <w:rPr>
          <w:rFonts w:ascii="Times New Roman" w:hAnsi="Times New Roman"/>
          <w:sz w:val="36"/>
          <w:szCs w:val="36"/>
        </w:rPr>
        <w:t>Для наиболее полного и эффективного разрешения вопросов, требующих проверки, гражданам целесообразно иметь на руках заявление с указанием основных доводов, на которые хотели бы получить исчерпывающий ответ.</w:t>
      </w:r>
    </w:p>
    <w:p w14:paraId="08000000" w14:textId="43B60820" w:rsidR="00EF7AC0" w:rsidRPr="00F063CA" w:rsidRDefault="00F063CA">
      <w:pPr>
        <w:spacing w:after="0" w:line="240" w:lineRule="auto"/>
        <w:ind w:firstLine="709"/>
        <w:jc w:val="both"/>
        <w:rPr>
          <w:rFonts w:ascii="Times New Roman" w:hAnsi="Times New Roman"/>
          <w:b/>
          <w:color w:val="1F3864" w:themeColor="accent1" w:themeShade="80"/>
          <w:sz w:val="36"/>
          <w:szCs w:val="36"/>
        </w:rPr>
      </w:pPr>
      <w:r w:rsidRPr="00F063CA">
        <w:rPr>
          <w:rFonts w:ascii="Times New Roman" w:hAnsi="Times New Roman"/>
          <w:sz w:val="36"/>
          <w:szCs w:val="36"/>
        </w:rPr>
        <w:t xml:space="preserve">Для получения более подробной информации о предстоящих приемах и по иным возникшим вопросам, необходимо обращаться в прокуратуру района по телефону </w:t>
      </w:r>
      <w:r>
        <w:rPr>
          <w:rFonts w:ascii="Times New Roman" w:hAnsi="Times New Roman"/>
          <w:sz w:val="36"/>
          <w:szCs w:val="36"/>
        </w:rPr>
        <w:t xml:space="preserve">            </w:t>
      </w:r>
      <w:r w:rsidRPr="00F063CA">
        <w:rPr>
          <w:rFonts w:ascii="Times New Roman" w:hAnsi="Times New Roman"/>
          <w:b/>
          <w:color w:val="1F3864" w:themeColor="accent1" w:themeShade="80"/>
          <w:sz w:val="36"/>
          <w:szCs w:val="36"/>
        </w:rPr>
        <w:t>8 (391-64) 2-15-64.</w:t>
      </w:r>
    </w:p>
    <w:sectPr w:rsidR="00EF7AC0" w:rsidRPr="00F063CA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F7AC0"/>
    <w:rsid w:val="00B50536"/>
    <w:rsid w:val="00EF7AC0"/>
    <w:rsid w:val="00F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0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0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13B4-0B26-4C1D-AAE7-9C52B6A7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2026-03-30T09:06:00Z</cp:lastPrinted>
  <dcterms:created xsi:type="dcterms:W3CDTF">2026-03-30T01:56:00Z</dcterms:created>
  <dcterms:modified xsi:type="dcterms:W3CDTF">2026-03-30T09:10:00Z</dcterms:modified>
</cp:coreProperties>
</file>